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807B22" w14:textId="77777777" w:rsidR="006701C7" w:rsidRPr="00E52B76" w:rsidRDefault="006701C7" w:rsidP="006701C7">
      <w:pPr>
        <w:pStyle w:val="Zwykytekst"/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OPIS  PRZEDMIOTU  ZAMÓWIENIA</w:t>
      </w:r>
    </w:p>
    <w:p w14:paraId="66008850" w14:textId="77777777" w:rsidR="006701C7" w:rsidRDefault="006701C7" w:rsidP="006701C7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3D7A5169" w14:textId="531D7D88" w:rsidR="006701C7" w:rsidRDefault="005F36C1" w:rsidP="005F36C1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Przedmiot zamówienia : </w:t>
      </w:r>
      <w:r w:rsidRPr="005F36C1">
        <w:rPr>
          <w:rFonts w:ascii="Verdana" w:hAnsi="Verdana" w:cs="Verdana"/>
          <w:sz w:val="20"/>
          <w:szCs w:val="20"/>
        </w:rPr>
        <w:t>Sukcesywne dostawy</w:t>
      </w:r>
      <w:r>
        <w:rPr>
          <w:rFonts w:ascii="Verdana" w:hAnsi="Verdana" w:cs="Verdana"/>
          <w:sz w:val="20"/>
          <w:szCs w:val="20"/>
        </w:rPr>
        <w:t xml:space="preserve"> </w:t>
      </w:r>
      <w:r w:rsidRPr="005F36C1">
        <w:rPr>
          <w:rFonts w:ascii="Verdana" w:hAnsi="Verdana" w:cs="Verdana"/>
          <w:sz w:val="20"/>
          <w:szCs w:val="20"/>
        </w:rPr>
        <w:t>odzieży ochronnej i roboczej, obuwia ochronnego i roboczego oraz środków</w:t>
      </w:r>
      <w:r>
        <w:rPr>
          <w:rFonts w:ascii="Verdana" w:hAnsi="Verdana" w:cs="Verdana"/>
          <w:sz w:val="20"/>
          <w:szCs w:val="20"/>
        </w:rPr>
        <w:t xml:space="preserve"> </w:t>
      </w:r>
      <w:r w:rsidRPr="005F36C1">
        <w:rPr>
          <w:rFonts w:ascii="Verdana" w:hAnsi="Verdana" w:cs="Verdana"/>
          <w:sz w:val="20"/>
          <w:szCs w:val="20"/>
        </w:rPr>
        <w:t>ochrony indywidualnej</w:t>
      </w:r>
      <w:r w:rsidRPr="005F36C1">
        <w:rPr>
          <w:rFonts w:ascii="Verdana" w:hAnsi="Verdana" w:cs="Verdana"/>
          <w:sz w:val="20"/>
          <w:szCs w:val="20"/>
        </w:rPr>
        <w:cr/>
      </w:r>
    </w:p>
    <w:p w14:paraId="1891F5A6" w14:textId="7E129490" w:rsidR="006701C7" w:rsidRDefault="006701C7" w:rsidP="006701C7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zobowiązany jest do realizacji zamówienia zgodnie z ramową specyfikacją techniczną środków ochrony indywidualnej oraz odzieży i obuwia roboczego dla pracowników GDDKiA Oddział w Katowicach stanowiący załącznik nr 2 do niniejszego opisu przedmiotu zamówienia</w:t>
      </w:r>
      <w:r w:rsidRPr="001B5130">
        <w:rPr>
          <w:rFonts w:ascii="Verdana" w:hAnsi="Verdana"/>
          <w:color w:val="000000"/>
          <w:sz w:val="20"/>
          <w:szCs w:val="20"/>
        </w:rPr>
        <w:t>.</w:t>
      </w:r>
    </w:p>
    <w:p w14:paraId="3289A63D" w14:textId="77777777" w:rsidR="006701C7" w:rsidRDefault="006701C7" w:rsidP="006701C7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65BB5031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Przedmiotem szczegółowej specyfikacji technicznej są wymagania dotyczące wykonania</w:t>
      </w:r>
    </w:p>
    <w:p w14:paraId="5E00666E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środków ochrony indywidualnej i odzieży.</w:t>
      </w:r>
    </w:p>
    <w:p w14:paraId="506662C0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</w:p>
    <w:p w14:paraId="0B112CA9" w14:textId="71FBA7C5" w:rsidR="000E1656" w:rsidRDefault="000E1656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  <w:r>
        <w:rPr>
          <w:rFonts w:ascii="Verdana" w:hAnsi="Verdana" w:cs="Verdana"/>
          <w:sz w:val="20"/>
          <w:szCs w:val="20"/>
        </w:rPr>
        <w:t xml:space="preserve">Termin realizacji </w:t>
      </w:r>
      <w:r w:rsidRPr="007B1642">
        <w:rPr>
          <w:rFonts w:ascii="Verdana" w:hAnsi="Verdana" w:cs="Verdana"/>
          <w:b/>
          <w:bCs/>
          <w:sz w:val="20"/>
          <w:szCs w:val="20"/>
        </w:rPr>
        <w:t xml:space="preserve">: </w:t>
      </w:r>
      <w:r w:rsidRPr="000E1656">
        <w:rPr>
          <w:rFonts w:ascii="Verdana" w:hAnsi="Verdana" w:cs="Verdana"/>
          <w:b/>
          <w:bCs/>
          <w:sz w:val="20"/>
          <w:szCs w:val="20"/>
          <w:u w:val="single"/>
        </w:rPr>
        <w:t>umowa zostanie zawarta na okres 12 miesięcy</w:t>
      </w:r>
      <w:r w:rsidR="00CD4568">
        <w:rPr>
          <w:rFonts w:ascii="Verdana" w:hAnsi="Verdana" w:cs="Verdana"/>
          <w:b/>
          <w:bCs/>
          <w:sz w:val="20"/>
          <w:szCs w:val="20"/>
          <w:u w:val="single"/>
        </w:rPr>
        <w:t xml:space="preserve">. </w:t>
      </w:r>
      <w:r w:rsidRPr="000E1656">
        <w:rPr>
          <w:rFonts w:ascii="Verdana" w:hAnsi="Verdana" w:cs="Verdana"/>
          <w:b/>
          <w:bCs/>
          <w:sz w:val="20"/>
          <w:szCs w:val="20"/>
          <w:u w:val="single"/>
        </w:rPr>
        <w:t xml:space="preserve"> </w:t>
      </w:r>
    </w:p>
    <w:p w14:paraId="52B29FA3" w14:textId="77777777" w:rsidR="00CD4568" w:rsidRDefault="00CD4568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</w:p>
    <w:p w14:paraId="541E2778" w14:textId="19B4645B" w:rsidR="00CD4568" w:rsidRDefault="00CD4568" w:rsidP="00CD4568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Każda częściowa dostawa </w:t>
      </w:r>
      <w:r w:rsidR="001D6B77">
        <w:rPr>
          <w:rFonts w:ascii="Verdana" w:hAnsi="Verdana"/>
          <w:color w:val="000000"/>
          <w:sz w:val="20"/>
          <w:szCs w:val="20"/>
        </w:rPr>
        <w:t xml:space="preserve">w zakresie odzieży roboczej ochronnej ostrzegawczej oraz odzieży roboczej </w:t>
      </w:r>
      <w:r>
        <w:rPr>
          <w:rFonts w:ascii="Verdana" w:hAnsi="Verdana"/>
          <w:color w:val="000000"/>
          <w:sz w:val="20"/>
          <w:szCs w:val="20"/>
        </w:rPr>
        <w:t xml:space="preserve">będzie realizowana w terminie do </w:t>
      </w:r>
      <w:r w:rsidR="001D6B77">
        <w:rPr>
          <w:rFonts w:ascii="Verdana" w:hAnsi="Verdana"/>
          <w:color w:val="000000"/>
          <w:sz w:val="20"/>
          <w:szCs w:val="20"/>
        </w:rPr>
        <w:t>20</w:t>
      </w:r>
      <w:r>
        <w:rPr>
          <w:rFonts w:ascii="Verdana" w:hAnsi="Verdana"/>
          <w:color w:val="000000"/>
          <w:sz w:val="20"/>
          <w:szCs w:val="20"/>
        </w:rPr>
        <w:t xml:space="preserve"> dni </w:t>
      </w:r>
      <w:r w:rsidR="001D6B77">
        <w:rPr>
          <w:rFonts w:ascii="Verdana" w:hAnsi="Verdana"/>
          <w:color w:val="000000"/>
          <w:sz w:val="20"/>
          <w:szCs w:val="20"/>
        </w:rPr>
        <w:t>roboczych</w:t>
      </w:r>
      <w:r>
        <w:rPr>
          <w:rFonts w:ascii="Verdana" w:hAnsi="Verdana"/>
          <w:color w:val="000000"/>
          <w:sz w:val="20"/>
          <w:szCs w:val="20"/>
        </w:rPr>
        <w:t xml:space="preserve"> od dnia otrzymania zamówienia przez Wykonawcę.</w:t>
      </w:r>
    </w:p>
    <w:p w14:paraId="57D599F2" w14:textId="18FF2610" w:rsidR="001D6B77" w:rsidRPr="001B5130" w:rsidRDefault="001D6B77" w:rsidP="00CD4568">
      <w:pPr>
        <w:tabs>
          <w:tab w:val="left" w:pos="567"/>
        </w:tabs>
        <w:autoSpaceDE w:val="0"/>
        <w:autoSpaceDN w:val="0"/>
        <w:adjustRightInd w:val="0"/>
        <w:jc w:val="both"/>
        <w:rPr>
          <w:rFonts w:ascii="Verdana" w:hAnsi="Verdana"/>
          <w:color w:val="FF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Pozostały asortyment będzie realizowany w terminie do 10 dni roboczych </w:t>
      </w:r>
      <w:r w:rsidRPr="001D6B77">
        <w:rPr>
          <w:rFonts w:ascii="Verdana" w:hAnsi="Verdana"/>
          <w:color w:val="000000"/>
          <w:sz w:val="20"/>
          <w:szCs w:val="20"/>
        </w:rPr>
        <w:t>od dnia otrzymania zamówienia przez Wykonawcę.</w:t>
      </w:r>
    </w:p>
    <w:p w14:paraId="2F2CD8A1" w14:textId="248118D4" w:rsidR="005F36C1" w:rsidRPr="000E1656" w:rsidRDefault="005F36C1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  <w:u w:val="single"/>
        </w:rPr>
      </w:pPr>
    </w:p>
    <w:p w14:paraId="0C5AECB5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 w:rsidRPr="00C041A3">
        <w:rPr>
          <w:rFonts w:ascii="Verdana" w:hAnsi="Verdana" w:cs="Verdana"/>
          <w:b/>
          <w:sz w:val="20"/>
          <w:szCs w:val="20"/>
        </w:rPr>
        <w:t xml:space="preserve">Wykaz </w:t>
      </w:r>
      <w:r w:rsidRPr="00980C4A">
        <w:rPr>
          <w:rFonts w:ascii="Verdana" w:hAnsi="Verdana" w:cs="Verdana"/>
          <w:b/>
          <w:sz w:val="20"/>
          <w:szCs w:val="20"/>
        </w:rPr>
        <w:t>odzieży ochronnej i roboczej, obuwia ochronnego i roboczego                                oraz środków ochrony indywidualnej</w:t>
      </w:r>
      <w:r>
        <w:rPr>
          <w:rFonts w:ascii="Verdana" w:hAnsi="Verdana" w:cs="Verdana"/>
          <w:b/>
          <w:sz w:val="20"/>
          <w:szCs w:val="20"/>
        </w:rPr>
        <w:t xml:space="preserve">. </w:t>
      </w:r>
    </w:p>
    <w:p w14:paraId="435D276D" w14:textId="77777777" w:rsidR="001D6B77" w:rsidRDefault="001D6B7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</w:p>
    <w:p w14:paraId="0B475BE2" w14:textId="77777777" w:rsidR="001D6B77" w:rsidRDefault="001D6B7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6932"/>
        <w:gridCol w:w="1284"/>
      </w:tblGrid>
      <w:tr w:rsidR="001D6B77" w:rsidRPr="001D6B77" w14:paraId="47EE607E" w14:textId="77777777" w:rsidTr="001D6B77">
        <w:trPr>
          <w:trHeight w:val="404"/>
        </w:trPr>
        <w:tc>
          <w:tcPr>
            <w:tcW w:w="846" w:type="dxa"/>
            <w:noWrap/>
            <w:hideMark/>
          </w:tcPr>
          <w:p w14:paraId="1589FC9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6932" w:type="dxa"/>
            <w:noWrap/>
            <w:hideMark/>
          </w:tcPr>
          <w:p w14:paraId="69ABAC5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1284" w:type="dxa"/>
            <w:noWrap/>
            <w:hideMark/>
          </w:tcPr>
          <w:p w14:paraId="79FF084D" w14:textId="34150699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ilość</w:t>
            </w:r>
          </w:p>
        </w:tc>
      </w:tr>
      <w:tr w:rsidR="001D6B77" w:rsidRPr="001D6B77" w14:paraId="4515658E" w14:textId="77777777" w:rsidTr="001D6B77">
        <w:trPr>
          <w:trHeight w:val="248"/>
        </w:trPr>
        <w:tc>
          <w:tcPr>
            <w:tcW w:w="846" w:type="dxa"/>
            <w:noWrap/>
            <w:hideMark/>
          </w:tcPr>
          <w:p w14:paraId="1EF8989E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noWrap/>
            <w:hideMark/>
          </w:tcPr>
          <w:p w14:paraId="4203ACE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84" w:type="dxa"/>
            <w:noWrap/>
            <w:hideMark/>
          </w:tcPr>
          <w:p w14:paraId="220C188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3</w:t>
            </w:r>
          </w:p>
        </w:tc>
      </w:tr>
      <w:tr w:rsidR="001D6B77" w:rsidRPr="001D6B77" w14:paraId="69DCC466" w14:textId="77777777" w:rsidTr="001D6B77">
        <w:trPr>
          <w:trHeight w:val="300"/>
        </w:trPr>
        <w:tc>
          <w:tcPr>
            <w:tcW w:w="7778" w:type="dxa"/>
            <w:gridSpan w:val="2"/>
            <w:noWrap/>
            <w:hideMark/>
          </w:tcPr>
          <w:p w14:paraId="60E5DE1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Odzież robocza ochronna ostrzegawcza</w:t>
            </w:r>
          </w:p>
        </w:tc>
        <w:tc>
          <w:tcPr>
            <w:tcW w:w="1284" w:type="dxa"/>
            <w:noWrap/>
            <w:hideMark/>
          </w:tcPr>
          <w:p w14:paraId="6D86DD1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0FCF8D44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5675F6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79C5121E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Ubranie 2-częściowe letnie pomarańczowo-czerwone</w:t>
            </w:r>
          </w:p>
        </w:tc>
        <w:tc>
          <w:tcPr>
            <w:tcW w:w="1284" w:type="dxa"/>
            <w:noWrap/>
            <w:hideMark/>
          </w:tcPr>
          <w:p w14:paraId="1854FF3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14</w:t>
            </w:r>
          </w:p>
        </w:tc>
      </w:tr>
      <w:tr w:rsidR="001D6B77" w:rsidRPr="001D6B77" w14:paraId="5256D1CB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86B2A9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6932" w:type="dxa"/>
            <w:hideMark/>
          </w:tcPr>
          <w:p w14:paraId="324DC83C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Ubranie 2-częściowe ocieplane pomarańczowo-czerwone</w:t>
            </w:r>
          </w:p>
        </w:tc>
        <w:tc>
          <w:tcPr>
            <w:tcW w:w="1284" w:type="dxa"/>
            <w:noWrap/>
            <w:hideMark/>
          </w:tcPr>
          <w:p w14:paraId="6D07766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14</w:t>
            </w:r>
          </w:p>
        </w:tc>
      </w:tr>
      <w:tr w:rsidR="001D6B77" w:rsidRPr="001D6B77" w14:paraId="2CFCFD9E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67BB3A6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14BB68B8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Kamizelka ostrzegawcza</w:t>
            </w:r>
          </w:p>
        </w:tc>
        <w:tc>
          <w:tcPr>
            <w:tcW w:w="1284" w:type="dxa"/>
            <w:noWrap/>
            <w:hideMark/>
          </w:tcPr>
          <w:p w14:paraId="74AD0746" w14:textId="5425781C" w:rsidR="001D6B77" w:rsidRPr="001D6B77" w:rsidRDefault="000C580E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50</w:t>
            </w:r>
          </w:p>
        </w:tc>
      </w:tr>
      <w:tr w:rsidR="001D6B77" w:rsidRPr="001D6B77" w14:paraId="7045E92D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09A738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</w:tc>
        <w:tc>
          <w:tcPr>
            <w:tcW w:w="6932" w:type="dxa"/>
            <w:hideMark/>
          </w:tcPr>
          <w:p w14:paraId="404F2024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Kamizelka do kierowania ruchem</w:t>
            </w:r>
          </w:p>
        </w:tc>
        <w:tc>
          <w:tcPr>
            <w:tcW w:w="1284" w:type="dxa"/>
            <w:noWrap/>
            <w:hideMark/>
          </w:tcPr>
          <w:p w14:paraId="3690E8F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7</w:t>
            </w:r>
          </w:p>
        </w:tc>
      </w:tr>
      <w:tr w:rsidR="001D6B77" w:rsidRPr="001D6B77" w14:paraId="4F90A5A2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50F4BF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6932" w:type="dxa"/>
            <w:hideMark/>
          </w:tcPr>
          <w:p w14:paraId="76E172A1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Kurtka całoroczna pomarańczowo - czerwona</w:t>
            </w:r>
          </w:p>
        </w:tc>
        <w:tc>
          <w:tcPr>
            <w:tcW w:w="1284" w:type="dxa"/>
            <w:noWrap/>
            <w:hideMark/>
          </w:tcPr>
          <w:p w14:paraId="41F78406" w14:textId="3C7B1308" w:rsidR="001D6B77" w:rsidRPr="001D6B77" w:rsidRDefault="000C580E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15</w:t>
            </w:r>
          </w:p>
        </w:tc>
      </w:tr>
      <w:tr w:rsidR="001D6B77" w:rsidRPr="001D6B77" w14:paraId="5066A2CD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B2F0E5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6932" w:type="dxa"/>
            <w:hideMark/>
          </w:tcPr>
          <w:p w14:paraId="57452ACB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Kurtka przeciwdeszczowa</w:t>
            </w:r>
          </w:p>
        </w:tc>
        <w:tc>
          <w:tcPr>
            <w:tcW w:w="1284" w:type="dxa"/>
            <w:noWrap/>
            <w:hideMark/>
          </w:tcPr>
          <w:p w14:paraId="138780D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9</w:t>
            </w:r>
          </w:p>
        </w:tc>
      </w:tr>
      <w:tr w:rsidR="001D6B77" w:rsidRPr="001D6B77" w14:paraId="12BBA2F4" w14:textId="77777777" w:rsidTr="001D6B77">
        <w:trPr>
          <w:trHeight w:val="300"/>
        </w:trPr>
        <w:tc>
          <w:tcPr>
            <w:tcW w:w="7778" w:type="dxa"/>
            <w:gridSpan w:val="2"/>
            <w:noWrap/>
            <w:hideMark/>
          </w:tcPr>
          <w:p w14:paraId="0C80857E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sz w:val="20"/>
                <w:szCs w:val="20"/>
              </w:rPr>
              <w:t>Odzież robocza</w:t>
            </w:r>
          </w:p>
        </w:tc>
        <w:tc>
          <w:tcPr>
            <w:tcW w:w="1284" w:type="dxa"/>
            <w:noWrap/>
            <w:hideMark/>
          </w:tcPr>
          <w:p w14:paraId="398DDF4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4D2ACFF5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3671D4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65DB97FE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Fartuch roboczy</w:t>
            </w:r>
          </w:p>
        </w:tc>
        <w:tc>
          <w:tcPr>
            <w:tcW w:w="1284" w:type="dxa"/>
            <w:noWrap/>
            <w:hideMark/>
          </w:tcPr>
          <w:p w14:paraId="3462CBA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4</w:t>
            </w:r>
          </w:p>
        </w:tc>
      </w:tr>
      <w:tr w:rsidR="001D6B77" w:rsidRPr="001D6B77" w14:paraId="570759A8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E78B62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6932" w:type="dxa"/>
            <w:hideMark/>
          </w:tcPr>
          <w:p w14:paraId="77EFFECE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Fartuch roboczy wodoodporny</w:t>
            </w:r>
          </w:p>
        </w:tc>
        <w:tc>
          <w:tcPr>
            <w:tcW w:w="1284" w:type="dxa"/>
            <w:noWrap/>
            <w:hideMark/>
          </w:tcPr>
          <w:p w14:paraId="4D0F178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3</w:t>
            </w:r>
          </w:p>
        </w:tc>
      </w:tr>
      <w:tr w:rsidR="001D6B77" w:rsidRPr="001D6B77" w14:paraId="291A6379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0076F4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4844CA30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Koszula flanelowa</w:t>
            </w:r>
          </w:p>
        </w:tc>
        <w:tc>
          <w:tcPr>
            <w:tcW w:w="1284" w:type="dxa"/>
            <w:noWrap/>
            <w:hideMark/>
          </w:tcPr>
          <w:p w14:paraId="120D73A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17</w:t>
            </w:r>
          </w:p>
        </w:tc>
      </w:tr>
      <w:tr w:rsidR="001D6B77" w:rsidRPr="001D6B77" w14:paraId="47435AA7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466ED5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</w:tc>
        <w:tc>
          <w:tcPr>
            <w:tcW w:w="6932" w:type="dxa"/>
            <w:hideMark/>
          </w:tcPr>
          <w:p w14:paraId="2BAB7739" w14:textId="7A68E31E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Koszulka z krótkim rękawem (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T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-shirt)</w:t>
            </w:r>
          </w:p>
        </w:tc>
        <w:tc>
          <w:tcPr>
            <w:tcW w:w="1284" w:type="dxa"/>
            <w:noWrap/>
            <w:hideMark/>
          </w:tcPr>
          <w:p w14:paraId="6C09991A" w14:textId="279FBF46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  <w:r w:rsidR="000C580E">
              <w:rPr>
                <w:rFonts w:ascii="Verdana" w:hAnsi="Verdana" w:cs="Verdana"/>
                <w:b/>
                <w:bCs/>
                <w:sz w:val="20"/>
                <w:szCs w:val="20"/>
              </w:rPr>
              <w:t>00</w:t>
            </w:r>
          </w:p>
        </w:tc>
      </w:tr>
      <w:tr w:rsidR="001D6B77" w:rsidRPr="001D6B77" w14:paraId="1E42BF7B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DF99B3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6932" w:type="dxa"/>
            <w:hideMark/>
          </w:tcPr>
          <w:p w14:paraId="6BC3C7E5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Kurtka całoroczna ciemnozielona (Wydział ochrony środowiska)</w:t>
            </w:r>
          </w:p>
        </w:tc>
        <w:tc>
          <w:tcPr>
            <w:tcW w:w="1284" w:type="dxa"/>
            <w:noWrap/>
            <w:hideMark/>
          </w:tcPr>
          <w:p w14:paraId="50D88A6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6</w:t>
            </w:r>
          </w:p>
        </w:tc>
      </w:tr>
      <w:tr w:rsidR="001D6B77" w:rsidRPr="001D6B77" w14:paraId="61271F55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1B8834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6932" w:type="dxa"/>
            <w:hideMark/>
          </w:tcPr>
          <w:p w14:paraId="1E916ACD" w14:textId="3A89C8D4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Ubranie 2-częsciowe letnie ciemnozielone (Wydział 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O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chrony 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Ś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rodowiska)</w:t>
            </w:r>
          </w:p>
        </w:tc>
        <w:tc>
          <w:tcPr>
            <w:tcW w:w="1284" w:type="dxa"/>
            <w:noWrap/>
            <w:hideMark/>
          </w:tcPr>
          <w:p w14:paraId="4BBB07C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6</w:t>
            </w:r>
          </w:p>
        </w:tc>
      </w:tr>
      <w:tr w:rsidR="001D6B77" w:rsidRPr="001D6B77" w14:paraId="330523F9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34E9F43E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6932" w:type="dxa"/>
            <w:hideMark/>
          </w:tcPr>
          <w:p w14:paraId="0E4BCBBD" w14:textId="46F7A000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Spodnie wodoodporne ciemnozielone (Wydział 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O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chrony 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Ś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rodowiska)</w:t>
            </w:r>
          </w:p>
        </w:tc>
        <w:tc>
          <w:tcPr>
            <w:tcW w:w="1284" w:type="dxa"/>
            <w:noWrap/>
            <w:hideMark/>
          </w:tcPr>
          <w:p w14:paraId="0CD3C3A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6</w:t>
            </w:r>
          </w:p>
        </w:tc>
      </w:tr>
      <w:tr w:rsidR="001D6B77" w:rsidRPr="001D6B77" w14:paraId="7AFBF046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6741E68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6932" w:type="dxa"/>
            <w:hideMark/>
          </w:tcPr>
          <w:p w14:paraId="6636293A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Kamizelka ciepłochronna</w:t>
            </w:r>
          </w:p>
        </w:tc>
        <w:tc>
          <w:tcPr>
            <w:tcW w:w="1284" w:type="dxa"/>
            <w:noWrap/>
            <w:hideMark/>
          </w:tcPr>
          <w:p w14:paraId="46D881E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18</w:t>
            </w:r>
          </w:p>
        </w:tc>
      </w:tr>
      <w:tr w:rsidR="001D6B77" w:rsidRPr="001D6B77" w14:paraId="6D6DCF25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E3DB59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9</w:t>
            </w:r>
          </w:p>
        </w:tc>
        <w:tc>
          <w:tcPr>
            <w:tcW w:w="6932" w:type="dxa"/>
            <w:hideMark/>
          </w:tcPr>
          <w:p w14:paraId="106BA3E5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Czapka ocieplana z dzianiny</w:t>
            </w:r>
          </w:p>
        </w:tc>
        <w:tc>
          <w:tcPr>
            <w:tcW w:w="1284" w:type="dxa"/>
            <w:noWrap/>
            <w:hideMark/>
          </w:tcPr>
          <w:p w14:paraId="0C7B335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61</w:t>
            </w:r>
          </w:p>
        </w:tc>
      </w:tr>
      <w:tr w:rsidR="001D6B77" w:rsidRPr="001D6B77" w14:paraId="5CB3977A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8B0BB4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10</w:t>
            </w:r>
          </w:p>
        </w:tc>
        <w:tc>
          <w:tcPr>
            <w:tcW w:w="6932" w:type="dxa"/>
            <w:hideMark/>
          </w:tcPr>
          <w:p w14:paraId="1F0D3796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Czapka letnia</w:t>
            </w:r>
          </w:p>
        </w:tc>
        <w:tc>
          <w:tcPr>
            <w:tcW w:w="1284" w:type="dxa"/>
            <w:noWrap/>
            <w:hideMark/>
          </w:tcPr>
          <w:p w14:paraId="591A301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25</w:t>
            </w:r>
          </w:p>
        </w:tc>
      </w:tr>
      <w:tr w:rsidR="001D6B77" w:rsidRPr="001D6B77" w14:paraId="35DB754C" w14:textId="77777777" w:rsidTr="001D6B77">
        <w:trPr>
          <w:trHeight w:val="300"/>
        </w:trPr>
        <w:tc>
          <w:tcPr>
            <w:tcW w:w="7778" w:type="dxa"/>
            <w:gridSpan w:val="2"/>
            <w:noWrap/>
            <w:hideMark/>
          </w:tcPr>
          <w:p w14:paraId="70C71B34" w14:textId="77777777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sz w:val="20"/>
                <w:szCs w:val="20"/>
              </w:rPr>
              <w:t>Obuwie</w:t>
            </w:r>
          </w:p>
        </w:tc>
        <w:tc>
          <w:tcPr>
            <w:tcW w:w="1284" w:type="dxa"/>
            <w:noWrap/>
            <w:hideMark/>
          </w:tcPr>
          <w:p w14:paraId="216B8BB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6161E68E" w14:textId="77777777" w:rsidTr="001D6B77">
        <w:trPr>
          <w:trHeight w:val="450"/>
        </w:trPr>
        <w:tc>
          <w:tcPr>
            <w:tcW w:w="846" w:type="dxa"/>
            <w:noWrap/>
            <w:hideMark/>
          </w:tcPr>
          <w:p w14:paraId="3F2FB69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247C4108" w14:textId="3EB4589F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Kalosze z gumy lub PVC lub poliuretanu (typu C/S5, do połowy łydki) bez ocieplacza z podnoskiem i ochroną antyprze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b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iciową</w:t>
            </w:r>
          </w:p>
        </w:tc>
        <w:tc>
          <w:tcPr>
            <w:tcW w:w="1284" w:type="dxa"/>
            <w:noWrap/>
            <w:hideMark/>
          </w:tcPr>
          <w:p w14:paraId="4DD78DA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18</w:t>
            </w:r>
          </w:p>
        </w:tc>
      </w:tr>
      <w:tr w:rsidR="001D6B77" w:rsidRPr="001D6B77" w14:paraId="1FB25CEA" w14:textId="77777777" w:rsidTr="001D6B77">
        <w:trPr>
          <w:trHeight w:val="450"/>
        </w:trPr>
        <w:tc>
          <w:tcPr>
            <w:tcW w:w="846" w:type="dxa"/>
            <w:noWrap/>
            <w:hideMark/>
          </w:tcPr>
          <w:p w14:paraId="03D6B9D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6932" w:type="dxa"/>
            <w:hideMark/>
          </w:tcPr>
          <w:p w14:paraId="5FA4484B" w14:textId="723730CB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Kalosze z gumy lub PVC lub poliuretanu (typu C/S5, do połowy łydki) z ocieplaczem z podnoskiem i ochroną antyprze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b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iciową</w:t>
            </w:r>
          </w:p>
        </w:tc>
        <w:tc>
          <w:tcPr>
            <w:tcW w:w="1284" w:type="dxa"/>
            <w:noWrap/>
            <w:hideMark/>
          </w:tcPr>
          <w:p w14:paraId="3C76414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8</w:t>
            </w:r>
          </w:p>
        </w:tc>
      </w:tr>
      <w:tr w:rsidR="001D6B77" w:rsidRPr="001D6B77" w14:paraId="57B218A8" w14:textId="77777777" w:rsidTr="001D6B77">
        <w:trPr>
          <w:trHeight w:val="450"/>
        </w:trPr>
        <w:tc>
          <w:tcPr>
            <w:tcW w:w="846" w:type="dxa"/>
            <w:noWrap/>
            <w:hideMark/>
          </w:tcPr>
          <w:p w14:paraId="18A351F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4C8CBCE9" w14:textId="2880E0E2" w:rsidR="001D6B77" w:rsidRPr="001D6B77" w:rsidRDefault="001D6B77" w:rsidP="001D6B77">
            <w:pPr>
              <w:autoSpaceDE w:val="0"/>
              <w:autoSpaceDN w:val="0"/>
              <w:adjustRightInd w:val="0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Kalosze z gumy lub PVC lub poliuretanu (typu D/Wysokie) bez ocieplacza z podnoskiem i ochroną </w:t>
            </w:r>
            <w:r w:rsidR="007B1642" w:rsidRPr="001D6B77">
              <w:rPr>
                <w:rFonts w:ascii="Verdana" w:hAnsi="Verdana" w:cs="Verdana"/>
                <w:bCs/>
                <w:sz w:val="20"/>
                <w:szCs w:val="20"/>
              </w:rPr>
              <w:t>antyprzebiciową</w:t>
            </w:r>
          </w:p>
        </w:tc>
        <w:tc>
          <w:tcPr>
            <w:tcW w:w="1284" w:type="dxa"/>
            <w:noWrap/>
            <w:hideMark/>
          </w:tcPr>
          <w:p w14:paraId="4E380F5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18</w:t>
            </w:r>
          </w:p>
        </w:tc>
      </w:tr>
      <w:tr w:rsidR="001D6B77" w:rsidRPr="001D6B77" w14:paraId="65A85C34" w14:textId="77777777" w:rsidTr="001D6B77">
        <w:trPr>
          <w:trHeight w:val="450"/>
        </w:trPr>
        <w:tc>
          <w:tcPr>
            <w:tcW w:w="846" w:type="dxa"/>
            <w:noWrap/>
            <w:hideMark/>
          </w:tcPr>
          <w:p w14:paraId="6668D5D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</w:tc>
        <w:tc>
          <w:tcPr>
            <w:tcW w:w="6932" w:type="dxa"/>
            <w:hideMark/>
          </w:tcPr>
          <w:p w14:paraId="5EE1BAFB" w14:textId="7C1CF325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Kalosze z gumy lub PVC lub poliuretanu (typu D/Wysokie) z ocieplaczem z podnoskiem i ochroną </w:t>
            </w:r>
            <w:r w:rsidR="007B1642" w:rsidRPr="001D6B77">
              <w:rPr>
                <w:rFonts w:ascii="Verdana" w:hAnsi="Verdana" w:cs="Verdana"/>
                <w:bCs/>
                <w:sz w:val="20"/>
                <w:szCs w:val="20"/>
              </w:rPr>
              <w:t>antyprzebiciową</w:t>
            </w:r>
          </w:p>
        </w:tc>
        <w:tc>
          <w:tcPr>
            <w:tcW w:w="1284" w:type="dxa"/>
            <w:noWrap/>
            <w:hideMark/>
          </w:tcPr>
          <w:p w14:paraId="14CF096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3DBB0618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6E6220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6932" w:type="dxa"/>
            <w:hideMark/>
          </w:tcPr>
          <w:p w14:paraId="45B4A9B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letnie półbuty (typu A) O2 FO SRC</w:t>
            </w:r>
          </w:p>
        </w:tc>
        <w:tc>
          <w:tcPr>
            <w:tcW w:w="1284" w:type="dxa"/>
            <w:noWrap/>
            <w:hideMark/>
          </w:tcPr>
          <w:p w14:paraId="3EE04B7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22</w:t>
            </w:r>
          </w:p>
        </w:tc>
      </w:tr>
      <w:tr w:rsidR="001D6B77" w:rsidRPr="001D6B77" w14:paraId="759E4AFB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AE58A9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6932" w:type="dxa"/>
            <w:hideMark/>
          </w:tcPr>
          <w:p w14:paraId="6303258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letnie półbuty (typu A) - S3 SRC</w:t>
            </w:r>
          </w:p>
        </w:tc>
        <w:tc>
          <w:tcPr>
            <w:tcW w:w="1284" w:type="dxa"/>
            <w:noWrap/>
            <w:hideMark/>
          </w:tcPr>
          <w:p w14:paraId="0AC2FE3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53</w:t>
            </w:r>
          </w:p>
        </w:tc>
      </w:tr>
      <w:tr w:rsidR="001D6B77" w:rsidRPr="001D6B77" w14:paraId="7D6E6372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4AF6D5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6932" w:type="dxa"/>
            <w:hideMark/>
          </w:tcPr>
          <w:p w14:paraId="690209F4" w14:textId="7DA8BBB6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letnie (typu B), trek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k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ingowe O2 WR SRC</w:t>
            </w:r>
          </w:p>
        </w:tc>
        <w:tc>
          <w:tcPr>
            <w:tcW w:w="1284" w:type="dxa"/>
            <w:noWrap/>
            <w:hideMark/>
          </w:tcPr>
          <w:p w14:paraId="0E44B8B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40</w:t>
            </w:r>
          </w:p>
        </w:tc>
      </w:tr>
      <w:tr w:rsidR="001D6B77" w:rsidRPr="001D6B77" w14:paraId="4D8CE35E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EEA040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6932" w:type="dxa"/>
            <w:hideMark/>
          </w:tcPr>
          <w:p w14:paraId="42A849F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letnie (typu B) S3 SRC - obuwie za kostkę</w:t>
            </w:r>
          </w:p>
        </w:tc>
        <w:tc>
          <w:tcPr>
            <w:tcW w:w="1284" w:type="dxa"/>
            <w:noWrap/>
            <w:hideMark/>
          </w:tcPr>
          <w:p w14:paraId="4D29898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22</w:t>
            </w:r>
          </w:p>
        </w:tc>
      </w:tr>
      <w:tr w:rsidR="001D6B77" w:rsidRPr="001D6B77" w14:paraId="31FD4A36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30FB6E4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9</w:t>
            </w:r>
          </w:p>
        </w:tc>
        <w:tc>
          <w:tcPr>
            <w:tcW w:w="6932" w:type="dxa"/>
            <w:hideMark/>
          </w:tcPr>
          <w:p w14:paraId="38C19D0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ocieplane - zimowe (typu B - trzewiki) bez podnoska i ochrony palców</w:t>
            </w:r>
          </w:p>
        </w:tc>
        <w:tc>
          <w:tcPr>
            <w:tcW w:w="1284" w:type="dxa"/>
            <w:noWrap/>
            <w:hideMark/>
          </w:tcPr>
          <w:p w14:paraId="76B251E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8</w:t>
            </w:r>
          </w:p>
        </w:tc>
      </w:tr>
      <w:tr w:rsidR="001D6B77" w:rsidRPr="001D6B77" w14:paraId="6B1488E7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D14C91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10</w:t>
            </w:r>
          </w:p>
        </w:tc>
        <w:tc>
          <w:tcPr>
            <w:tcW w:w="6932" w:type="dxa"/>
            <w:hideMark/>
          </w:tcPr>
          <w:p w14:paraId="0174530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ocieplane - zimowe (typu B - trzewiki) z podnoskiem i ochroną palców</w:t>
            </w:r>
          </w:p>
        </w:tc>
        <w:tc>
          <w:tcPr>
            <w:tcW w:w="1284" w:type="dxa"/>
            <w:noWrap/>
            <w:hideMark/>
          </w:tcPr>
          <w:p w14:paraId="66A1DFD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50</w:t>
            </w:r>
          </w:p>
        </w:tc>
      </w:tr>
      <w:tr w:rsidR="001D6B77" w:rsidRPr="001D6B77" w14:paraId="401C2C6C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DD4F6C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11</w:t>
            </w:r>
          </w:p>
        </w:tc>
        <w:tc>
          <w:tcPr>
            <w:tcW w:w="6932" w:type="dxa"/>
            <w:hideMark/>
          </w:tcPr>
          <w:p w14:paraId="3E0B5F9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ocieplane - zimowe (typu C - do połowy łydki) bez podnoska i ochrony palców</w:t>
            </w:r>
          </w:p>
        </w:tc>
        <w:tc>
          <w:tcPr>
            <w:tcW w:w="1284" w:type="dxa"/>
            <w:noWrap/>
            <w:hideMark/>
          </w:tcPr>
          <w:p w14:paraId="555F325E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8</w:t>
            </w:r>
          </w:p>
        </w:tc>
      </w:tr>
      <w:tr w:rsidR="001D6B77" w:rsidRPr="001D6B77" w14:paraId="1A694606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3E0F0C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12</w:t>
            </w:r>
          </w:p>
        </w:tc>
        <w:tc>
          <w:tcPr>
            <w:tcW w:w="6932" w:type="dxa"/>
            <w:hideMark/>
          </w:tcPr>
          <w:p w14:paraId="37817E9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ocieplane - zimowe (typu C - do połowy łydki) z podnoskiem i ochroną palców</w:t>
            </w:r>
          </w:p>
        </w:tc>
        <w:tc>
          <w:tcPr>
            <w:tcW w:w="1284" w:type="dxa"/>
            <w:noWrap/>
            <w:hideMark/>
          </w:tcPr>
          <w:p w14:paraId="7DE3776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18</w:t>
            </w:r>
          </w:p>
        </w:tc>
      </w:tr>
      <w:tr w:rsidR="001D6B77" w:rsidRPr="001D6B77" w14:paraId="0E2AB702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3B01B4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13</w:t>
            </w:r>
          </w:p>
        </w:tc>
        <w:tc>
          <w:tcPr>
            <w:tcW w:w="6932" w:type="dxa"/>
            <w:hideMark/>
          </w:tcPr>
          <w:p w14:paraId="2613A7D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Buty gumowo-filcowe (typu D)</w:t>
            </w:r>
          </w:p>
        </w:tc>
        <w:tc>
          <w:tcPr>
            <w:tcW w:w="1284" w:type="dxa"/>
            <w:noWrap/>
            <w:hideMark/>
          </w:tcPr>
          <w:p w14:paraId="5B19F72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3</w:t>
            </w:r>
          </w:p>
        </w:tc>
      </w:tr>
      <w:tr w:rsidR="001D6B77" w:rsidRPr="001D6B77" w14:paraId="2FC0F01F" w14:textId="77777777" w:rsidTr="001D6B77">
        <w:trPr>
          <w:trHeight w:val="300"/>
        </w:trPr>
        <w:tc>
          <w:tcPr>
            <w:tcW w:w="7778" w:type="dxa"/>
            <w:gridSpan w:val="2"/>
            <w:noWrap/>
            <w:hideMark/>
          </w:tcPr>
          <w:p w14:paraId="17BB918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sz w:val="20"/>
                <w:szCs w:val="20"/>
              </w:rPr>
              <w:t>Rękawice</w:t>
            </w:r>
          </w:p>
        </w:tc>
        <w:tc>
          <w:tcPr>
            <w:tcW w:w="1284" w:type="dxa"/>
            <w:noWrap/>
            <w:hideMark/>
          </w:tcPr>
          <w:p w14:paraId="11CAE50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0967FE5B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7C8A00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06B0841E" w14:textId="34D90ED4" w:rsidR="001D6B77" w:rsidRPr="001D6B77" w:rsidRDefault="007B1642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</w:t>
            </w:r>
            <w:r w:rsidR="001D6B77"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robocze (kategoria I)</w:t>
            </w:r>
          </w:p>
        </w:tc>
        <w:tc>
          <w:tcPr>
            <w:tcW w:w="1284" w:type="dxa"/>
            <w:noWrap/>
            <w:hideMark/>
          </w:tcPr>
          <w:p w14:paraId="3CC9164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733</w:t>
            </w:r>
          </w:p>
        </w:tc>
      </w:tr>
      <w:tr w:rsidR="001D6B77" w:rsidRPr="001D6B77" w14:paraId="0323AADF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5959FC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6932" w:type="dxa"/>
            <w:hideMark/>
          </w:tcPr>
          <w:p w14:paraId="081E9FE2" w14:textId="4859F596" w:rsidR="001D6B77" w:rsidRPr="001D6B77" w:rsidRDefault="007B1642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</w:t>
            </w:r>
            <w:r w:rsidR="001D6B77"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robocze (kategoria II)</w:t>
            </w:r>
          </w:p>
        </w:tc>
        <w:tc>
          <w:tcPr>
            <w:tcW w:w="1284" w:type="dxa"/>
            <w:noWrap/>
            <w:hideMark/>
          </w:tcPr>
          <w:p w14:paraId="19E862D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250</w:t>
            </w:r>
          </w:p>
        </w:tc>
      </w:tr>
      <w:tr w:rsidR="001D6B77" w:rsidRPr="001D6B77" w14:paraId="477EB6AE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A5ED04E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726A090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 lateksowe</w:t>
            </w:r>
          </w:p>
        </w:tc>
        <w:tc>
          <w:tcPr>
            <w:tcW w:w="1284" w:type="dxa"/>
            <w:noWrap/>
            <w:hideMark/>
          </w:tcPr>
          <w:p w14:paraId="68E8D6A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15</w:t>
            </w:r>
          </w:p>
        </w:tc>
      </w:tr>
      <w:tr w:rsidR="001D6B77" w:rsidRPr="001D6B77" w14:paraId="7DA01528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6333030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</w:tc>
        <w:tc>
          <w:tcPr>
            <w:tcW w:w="6932" w:type="dxa"/>
            <w:hideMark/>
          </w:tcPr>
          <w:p w14:paraId="3708313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 winylowe</w:t>
            </w:r>
          </w:p>
        </w:tc>
        <w:tc>
          <w:tcPr>
            <w:tcW w:w="1284" w:type="dxa"/>
            <w:noWrap/>
            <w:hideMark/>
          </w:tcPr>
          <w:p w14:paraId="505590C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9</w:t>
            </w:r>
          </w:p>
        </w:tc>
      </w:tr>
      <w:tr w:rsidR="001D6B77" w:rsidRPr="001D6B77" w14:paraId="797BDD29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1588AD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6932" w:type="dxa"/>
            <w:hideMark/>
          </w:tcPr>
          <w:p w14:paraId="3CD2C50D" w14:textId="3868155F" w:rsidR="001D6B77" w:rsidRPr="001D6B77" w:rsidRDefault="007B1642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</w:t>
            </w:r>
            <w:r w:rsidR="001D6B77"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robocze ocieplane</w:t>
            </w:r>
          </w:p>
        </w:tc>
        <w:tc>
          <w:tcPr>
            <w:tcW w:w="1284" w:type="dxa"/>
            <w:noWrap/>
            <w:hideMark/>
          </w:tcPr>
          <w:p w14:paraId="7CDE5BF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78</w:t>
            </w:r>
          </w:p>
        </w:tc>
      </w:tr>
      <w:tr w:rsidR="001D6B77" w:rsidRPr="001D6B77" w14:paraId="666A9809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FE06F9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6932" w:type="dxa"/>
            <w:hideMark/>
          </w:tcPr>
          <w:p w14:paraId="0026043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 ochronne specjalistyczne</w:t>
            </w:r>
          </w:p>
        </w:tc>
        <w:tc>
          <w:tcPr>
            <w:tcW w:w="1284" w:type="dxa"/>
            <w:noWrap/>
            <w:hideMark/>
          </w:tcPr>
          <w:p w14:paraId="4D7D993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15</w:t>
            </w:r>
          </w:p>
        </w:tc>
      </w:tr>
      <w:tr w:rsidR="001D6B77" w:rsidRPr="001D6B77" w14:paraId="185D5602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257721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6932" w:type="dxa"/>
            <w:hideMark/>
          </w:tcPr>
          <w:p w14:paraId="0FC036D2" w14:textId="44693523" w:rsidR="001D6B77" w:rsidRPr="001D6B77" w:rsidRDefault="007B1642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</w:t>
            </w:r>
            <w:r w:rsidR="001D6B77"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odporne na wysoką temperaturę</w:t>
            </w:r>
          </w:p>
        </w:tc>
        <w:tc>
          <w:tcPr>
            <w:tcW w:w="1284" w:type="dxa"/>
            <w:noWrap/>
            <w:hideMark/>
          </w:tcPr>
          <w:p w14:paraId="5C03C9B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10</w:t>
            </w:r>
          </w:p>
        </w:tc>
      </w:tr>
      <w:tr w:rsidR="001D6B77" w:rsidRPr="001D6B77" w14:paraId="73DB6C8C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FB941E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6932" w:type="dxa"/>
            <w:hideMark/>
          </w:tcPr>
          <w:p w14:paraId="1120FC3B" w14:textId="0CA49DE9" w:rsidR="001D6B77" w:rsidRPr="001D6B77" w:rsidRDefault="007B1642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</w:t>
            </w:r>
            <w:r w:rsidR="001D6B77"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do pracy z substancjami żrącymi</w:t>
            </w:r>
          </w:p>
        </w:tc>
        <w:tc>
          <w:tcPr>
            <w:tcW w:w="1284" w:type="dxa"/>
            <w:noWrap/>
            <w:hideMark/>
          </w:tcPr>
          <w:p w14:paraId="39790C5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10</w:t>
            </w:r>
          </w:p>
        </w:tc>
      </w:tr>
      <w:tr w:rsidR="001D6B77" w:rsidRPr="001D6B77" w14:paraId="5A546CE7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3E03C3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9</w:t>
            </w:r>
          </w:p>
        </w:tc>
        <w:tc>
          <w:tcPr>
            <w:tcW w:w="6932" w:type="dxa"/>
            <w:hideMark/>
          </w:tcPr>
          <w:p w14:paraId="0C73899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 do pracy z rozpuszczalnikami organicznymi</w:t>
            </w:r>
          </w:p>
        </w:tc>
        <w:tc>
          <w:tcPr>
            <w:tcW w:w="1284" w:type="dxa"/>
            <w:noWrap/>
            <w:hideMark/>
          </w:tcPr>
          <w:p w14:paraId="477122E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10</w:t>
            </w:r>
          </w:p>
        </w:tc>
      </w:tr>
      <w:tr w:rsidR="001D6B77" w:rsidRPr="001D6B77" w14:paraId="6F8F1D48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3E2BF3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10</w:t>
            </w:r>
          </w:p>
        </w:tc>
        <w:tc>
          <w:tcPr>
            <w:tcW w:w="6932" w:type="dxa"/>
            <w:hideMark/>
          </w:tcPr>
          <w:p w14:paraId="5CCEB75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Rękawice ocieplane skórzane</w:t>
            </w:r>
          </w:p>
        </w:tc>
        <w:tc>
          <w:tcPr>
            <w:tcW w:w="1284" w:type="dxa"/>
            <w:noWrap/>
            <w:hideMark/>
          </w:tcPr>
          <w:p w14:paraId="015D338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64</w:t>
            </w:r>
          </w:p>
        </w:tc>
      </w:tr>
      <w:tr w:rsidR="001D6B77" w:rsidRPr="001D6B77" w14:paraId="42937125" w14:textId="77777777" w:rsidTr="001D6B77">
        <w:trPr>
          <w:trHeight w:val="300"/>
        </w:trPr>
        <w:tc>
          <w:tcPr>
            <w:tcW w:w="7778" w:type="dxa"/>
            <w:gridSpan w:val="2"/>
            <w:noWrap/>
            <w:hideMark/>
          </w:tcPr>
          <w:p w14:paraId="60633F6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sz w:val="20"/>
                <w:szCs w:val="20"/>
              </w:rPr>
              <w:t>Sprzęt ochronny</w:t>
            </w:r>
          </w:p>
        </w:tc>
        <w:tc>
          <w:tcPr>
            <w:tcW w:w="1284" w:type="dxa"/>
            <w:noWrap/>
            <w:hideMark/>
          </w:tcPr>
          <w:p w14:paraId="5A85301B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5A67C5A4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D68838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1D8A2816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Hełm ochronny z dwupunktowym paskiem podbródkowym bez ocieplacza</w:t>
            </w:r>
          </w:p>
        </w:tc>
        <w:tc>
          <w:tcPr>
            <w:tcW w:w="1284" w:type="dxa"/>
            <w:noWrap/>
            <w:hideMark/>
          </w:tcPr>
          <w:p w14:paraId="58309242" w14:textId="6B7D329D" w:rsidR="001D6B77" w:rsidRPr="001D6B77" w:rsidRDefault="000C580E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28</w:t>
            </w:r>
          </w:p>
        </w:tc>
      </w:tr>
      <w:tr w:rsidR="001D6B77" w:rsidRPr="001D6B77" w14:paraId="6ADB21A0" w14:textId="77777777" w:rsidTr="001D6B77">
        <w:trPr>
          <w:trHeight w:val="450"/>
        </w:trPr>
        <w:tc>
          <w:tcPr>
            <w:tcW w:w="846" w:type="dxa"/>
            <w:noWrap/>
            <w:hideMark/>
          </w:tcPr>
          <w:p w14:paraId="5A161259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6932" w:type="dxa"/>
            <w:hideMark/>
          </w:tcPr>
          <w:p w14:paraId="1BCABE25" w14:textId="6A799C5B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Hełm ochronny do pracy na wys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>o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kości z czteropunktowym paskiem podbródkowym i ocieplaczem</w:t>
            </w:r>
          </w:p>
        </w:tc>
        <w:tc>
          <w:tcPr>
            <w:tcW w:w="1284" w:type="dxa"/>
            <w:noWrap/>
            <w:hideMark/>
          </w:tcPr>
          <w:p w14:paraId="4BED54C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12</w:t>
            </w:r>
          </w:p>
        </w:tc>
      </w:tr>
      <w:tr w:rsidR="001D6B77" w:rsidRPr="001D6B77" w14:paraId="4C54087D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3A5D93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3C8A9740" w14:textId="2CB4B97D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Półmaska wielorazowego </w:t>
            </w:r>
            <w:r w:rsidR="007B1642" w:rsidRPr="001D6B77">
              <w:rPr>
                <w:rFonts w:ascii="Verdana" w:hAnsi="Verdana" w:cs="Verdana"/>
                <w:bCs/>
                <w:sz w:val="20"/>
                <w:szCs w:val="20"/>
              </w:rPr>
              <w:t>użytku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z wymiennymi filtrami - komplet</w:t>
            </w:r>
          </w:p>
        </w:tc>
        <w:tc>
          <w:tcPr>
            <w:tcW w:w="1284" w:type="dxa"/>
            <w:noWrap/>
            <w:hideMark/>
          </w:tcPr>
          <w:p w14:paraId="2BD959B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10BDDB46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4ED68E08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4</w:t>
            </w:r>
          </w:p>
        </w:tc>
        <w:tc>
          <w:tcPr>
            <w:tcW w:w="6932" w:type="dxa"/>
            <w:hideMark/>
          </w:tcPr>
          <w:p w14:paraId="1813B4F5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Filtr P3 (zestaw 2 szt.) - pasujący do półmaski z pkt 5.5</w:t>
            </w:r>
          </w:p>
        </w:tc>
        <w:tc>
          <w:tcPr>
            <w:tcW w:w="1284" w:type="dxa"/>
            <w:noWrap/>
            <w:hideMark/>
          </w:tcPr>
          <w:p w14:paraId="4711CBA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0FE6826F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E91C29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5</w:t>
            </w:r>
          </w:p>
        </w:tc>
        <w:tc>
          <w:tcPr>
            <w:tcW w:w="6932" w:type="dxa"/>
            <w:hideMark/>
          </w:tcPr>
          <w:p w14:paraId="18E3744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Ochronniki słuchu - wkładki</w:t>
            </w:r>
          </w:p>
        </w:tc>
        <w:tc>
          <w:tcPr>
            <w:tcW w:w="1284" w:type="dxa"/>
            <w:noWrap/>
            <w:hideMark/>
          </w:tcPr>
          <w:p w14:paraId="68F1661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8</w:t>
            </w:r>
          </w:p>
        </w:tc>
      </w:tr>
      <w:tr w:rsidR="001D6B77" w:rsidRPr="001D6B77" w14:paraId="4051D4BE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9269C6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6</w:t>
            </w:r>
          </w:p>
        </w:tc>
        <w:tc>
          <w:tcPr>
            <w:tcW w:w="6932" w:type="dxa"/>
            <w:hideMark/>
          </w:tcPr>
          <w:p w14:paraId="794A676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Ochronniki słuchu - nauszniki</w:t>
            </w:r>
          </w:p>
        </w:tc>
        <w:tc>
          <w:tcPr>
            <w:tcW w:w="1284" w:type="dxa"/>
            <w:noWrap/>
            <w:hideMark/>
          </w:tcPr>
          <w:p w14:paraId="366E4B77" w14:textId="021FFF91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1</w:t>
            </w:r>
            <w:r w:rsidR="000C580E">
              <w:rPr>
                <w:rFonts w:ascii="Verdana" w:hAnsi="Verdana" w:cs="Verdana"/>
                <w:b/>
                <w:bCs/>
                <w:sz w:val="20"/>
                <w:szCs w:val="20"/>
              </w:rPr>
              <w:t>0</w:t>
            </w:r>
          </w:p>
        </w:tc>
      </w:tr>
      <w:tr w:rsidR="001D6B77" w:rsidRPr="001D6B77" w14:paraId="54E48EAC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E5B65ED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7</w:t>
            </w:r>
          </w:p>
        </w:tc>
        <w:tc>
          <w:tcPr>
            <w:tcW w:w="6932" w:type="dxa"/>
            <w:noWrap/>
            <w:hideMark/>
          </w:tcPr>
          <w:p w14:paraId="3361F3F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Okulary ochronne z osłoną twarzy</w:t>
            </w:r>
          </w:p>
        </w:tc>
        <w:tc>
          <w:tcPr>
            <w:tcW w:w="1284" w:type="dxa"/>
            <w:noWrap/>
            <w:hideMark/>
          </w:tcPr>
          <w:p w14:paraId="4FD90D6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4A0B4614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F423D4A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8</w:t>
            </w:r>
          </w:p>
        </w:tc>
        <w:tc>
          <w:tcPr>
            <w:tcW w:w="6932" w:type="dxa"/>
            <w:hideMark/>
          </w:tcPr>
          <w:p w14:paraId="0B3633CD" w14:textId="315EBF7C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Okulary typu gogle w klasie F1 </w:t>
            </w:r>
            <w:r w:rsidR="007B1642" w:rsidRPr="001D6B77">
              <w:rPr>
                <w:rFonts w:ascii="Verdana" w:hAnsi="Verdana" w:cs="Verdana"/>
                <w:bCs/>
                <w:sz w:val="20"/>
                <w:szCs w:val="20"/>
              </w:rPr>
              <w:t>chroniące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przed odpryskami ciał stałych</w:t>
            </w:r>
          </w:p>
        </w:tc>
        <w:tc>
          <w:tcPr>
            <w:tcW w:w="1284" w:type="dxa"/>
            <w:noWrap/>
            <w:hideMark/>
          </w:tcPr>
          <w:p w14:paraId="396DF2E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52541136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2D8C4AC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9</w:t>
            </w:r>
          </w:p>
        </w:tc>
        <w:tc>
          <w:tcPr>
            <w:tcW w:w="6932" w:type="dxa"/>
            <w:hideMark/>
          </w:tcPr>
          <w:p w14:paraId="7A1D8224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Okulary ochronne do badań chemicznych chroniące przed odpryskami</w:t>
            </w:r>
          </w:p>
        </w:tc>
        <w:tc>
          <w:tcPr>
            <w:tcW w:w="1284" w:type="dxa"/>
            <w:noWrap/>
            <w:hideMark/>
          </w:tcPr>
          <w:p w14:paraId="591694B7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2C27FF8A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7E25318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10</w:t>
            </w:r>
          </w:p>
        </w:tc>
        <w:tc>
          <w:tcPr>
            <w:tcW w:w="6932" w:type="dxa"/>
            <w:hideMark/>
          </w:tcPr>
          <w:p w14:paraId="73EB3F3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Środki zabezpieczające przed upadkiem z wysokości</w:t>
            </w:r>
          </w:p>
        </w:tc>
        <w:tc>
          <w:tcPr>
            <w:tcW w:w="1284" w:type="dxa"/>
            <w:noWrap/>
            <w:hideMark/>
          </w:tcPr>
          <w:p w14:paraId="22E451E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</w:p>
        </w:tc>
      </w:tr>
      <w:tr w:rsidR="001D6B77" w:rsidRPr="001D6B77" w14:paraId="328621AC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15831013" w14:textId="00D73D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sz w:val="20"/>
                <w:szCs w:val="20"/>
              </w:rPr>
            </w:pPr>
          </w:p>
        </w:tc>
        <w:tc>
          <w:tcPr>
            <w:tcW w:w="6932" w:type="dxa"/>
            <w:noWrap/>
            <w:hideMark/>
          </w:tcPr>
          <w:p w14:paraId="600C728E" w14:textId="5C5DBF31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sz w:val="20"/>
                <w:szCs w:val="20"/>
              </w:rPr>
              <w:t>Inne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 </w:t>
            </w:r>
          </w:p>
        </w:tc>
        <w:tc>
          <w:tcPr>
            <w:tcW w:w="1284" w:type="dxa"/>
            <w:noWrap/>
            <w:hideMark/>
          </w:tcPr>
          <w:p w14:paraId="5893A0A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 </w:t>
            </w:r>
          </w:p>
        </w:tc>
      </w:tr>
      <w:tr w:rsidR="001D6B77" w:rsidRPr="001D6B77" w14:paraId="327A0B71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5EC68D83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1</w:t>
            </w:r>
          </w:p>
        </w:tc>
        <w:tc>
          <w:tcPr>
            <w:tcW w:w="6932" w:type="dxa"/>
            <w:hideMark/>
          </w:tcPr>
          <w:p w14:paraId="022FC61E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Kubek termiczny</w:t>
            </w:r>
          </w:p>
        </w:tc>
        <w:tc>
          <w:tcPr>
            <w:tcW w:w="1284" w:type="dxa"/>
            <w:noWrap/>
            <w:hideMark/>
          </w:tcPr>
          <w:p w14:paraId="7DD0131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  <w:tr w:rsidR="001D6B77" w:rsidRPr="001D6B77" w14:paraId="75E059B0" w14:textId="77777777" w:rsidTr="001D6B77">
        <w:trPr>
          <w:trHeight w:val="300"/>
        </w:trPr>
        <w:tc>
          <w:tcPr>
            <w:tcW w:w="846" w:type="dxa"/>
            <w:noWrap/>
            <w:hideMark/>
          </w:tcPr>
          <w:p w14:paraId="0F15B89C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2</w:t>
            </w:r>
          </w:p>
        </w:tc>
        <w:tc>
          <w:tcPr>
            <w:tcW w:w="6932" w:type="dxa"/>
            <w:hideMark/>
          </w:tcPr>
          <w:p w14:paraId="4F57E1E2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Latarka czołowa dedykowana do hełmu ochronnego</w:t>
            </w:r>
          </w:p>
        </w:tc>
        <w:tc>
          <w:tcPr>
            <w:tcW w:w="1284" w:type="dxa"/>
            <w:noWrap/>
            <w:hideMark/>
          </w:tcPr>
          <w:p w14:paraId="79817131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2</w:t>
            </w:r>
          </w:p>
        </w:tc>
      </w:tr>
      <w:tr w:rsidR="001D6B77" w:rsidRPr="001D6B77" w14:paraId="63318CAF" w14:textId="77777777" w:rsidTr="001D6B77">
        <w:trPr>
          <w:trHeight w:val="315"/>
        </w:trPr>
        <w:tc>
          <w:tcPr>
            <w:tcW w:w="846" w:type="dxa"/>
            <w:noWrap/>
            <w:hideMark/>
          </w:tcPr>
          <w:p w14:paraId="3ADD9C90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3</w:t>
            </w:r>
          </w:p>
        </w:tc>
        <w:tc>
          <w:tcPr>
            <w:tcW w:w="6932" w:type="dxa"/>
            <w:hideMark/>
          </w:tcPr>
          <w:p w14:paraId="62CC223E" w14:textId="3626A422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Bezszwowa bielizna </w:t>
            </w:r>
            <w:proofErr w:type="spellStart"/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termoaktywna</w:t>
            </w:r>
            <w:proofErr w:type="spellEnd"/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 xml:space="preserve"> - komplet (koszulka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 xml:space="preserve"> 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+</w:t>
            </w:r>
            <w:r w:rsidR="007B1642">
              <w:rPr>
                <w:rFonts w:ascii="Verdana" w:hAnsi="Verdana" w:cs="Verdana"/>
                <w:bCs/>
                <w:sz w:val="20"/>
                <w:szCs w:val="20"/>
              </w:rPr>
              <w:t xml:space="preserve"> </w:t>
            </w:r>
            <w:r w:rsidRPr="001D6B77">
              <w:rPr>
                <w:rFonts w:ascii="Verdana" w:hAnsi="Verdana" w:cs="Verdana"/>
                <w:bCs/>
                <w:sz w:val="20"/>
                <w:szCs w:val="20"/>
              </w:rPr>
              <w:t>leginsy)</w:t>
            </w:r>
          </w:p>
        </w:tc>
        <w:tc>
          <w:tcPr>
            <w:tcW w:w="1284" w:type="dxa"/>
            <w:noWrap/>
            <w:hideMark/>
          </w:tcPr>
          <w:p w14:paraId="4C4A8DDF" w14:textId="77777777" w:rsidR="001D6B77" w:rsidRPr="001D6B77" w:rsidRDefault="001D6B77" w:rsidP="001D6B77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 w:rsidRPr="001D6B77">
              <w:rPr>
                <w:rFonts w:ascii="Verdana" w:hAnsi="Verdana" w:cs="Verdana"/>
                <w:b/>
                <w:bCs/>
                <w:sz w:val="20"/>
                <w:szCs w:val="20"/>
              </w:rPr>
              <w:t>5</w:t>
            </w:r>
          </w:p>
        </w:tc>
      </w:tr>
    </w:tbl>
    <w:p w14:paraId="7B4974F2" w14:textId="77777777" w:rsidR="006701C7" w:rsidRPr="00CF37E5" w:rsidRDefault="006701C7" w:rsidP="000E1656">
      <w:pPr>
        <w:jc w:val="both"/>
        <w:rPr>
          <w:rFonts w:ascii="Calibri" w:hAnsi="Calibri"/>
          <w:b/>
          <w:color w:val="000000"/>
          <w:sz w:val="22"/>
          <w:szCs w:val="22"/>
        </w:rPr>
      </w:pPr>
      <w:r w:rsidRPr="00CF37E5">
        <w:rPr>
          <w:rFonts w:ascii="Calibri" w:hAnsi="Calibri"/>
          <w:b/>
          <w:color w:val="000000"/>
          <w:sz w:val="22"/>
          <w:szCs w:val="22"/>
        </w:rPr>
        <w:lastRenderedPageBreak/>
        <w:t>Podane w tabeli ilości mają charakter orientacyjny i służą jedynie do porównania ofert pod względem cenowym</w:t>
      </w:r>
      <w:r>
        <w:rPr>
          <w:rFonts w:ascii="Calibri" w:hAnsi="Calibri"/>
          <w:b/>
          <w:color w:val="000000"/>
          <w:sz w:val="22"/>
          <w:szCs w:val="22"/>
        </w:rPr>
        <w:t>.</w:t>
      </w:r>
    </w:p>
    <w:p w14:paraId="4C18510A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</w:p>
    <w:p w14:paraId="5BE9C07A" w14:textId="3E6B669D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 w:rsidRPr="001E58D8">
        <w:rPr>
          <w:rFonts w:ascii="Verdana" w:hAnsi="Verdana" w:cs="Verdana"/>
          <w:b/>
          <w:sz w:val="20"/>
          <w:szCs w:val="20"/>
        </w:rPr>
        <w:t>Wzory oznakowania znakiem firmowym odzieży, jego usytuowania, formy</w:t>
      </w:r>
      <w:r w:rsidR="007B1642">
        <w:rPr>
          <w:rFonts w:ascii="Verdana" w:hAnsi="Verdana" w:cs="Verdana"/>
          <w:b/>
          <w:sz w:val="20"/>
          <w:szCs w:val="20"/>
        </w:rPr>
        <w:br/>
      </w:r>
      <w:r w:rsidRPr="001E58D8">
        <w:rPr>
          <w:rFonts w:ascii="Verdana" w:hAnsi="Verdana" w:cs="Verdana"/>
          <w:b/>
          <w:sz w:val="20"/>
          <w:szCs w:val="20"/>
        </w:rPr>
        <w:t>i proporcje zamieszczono w załączniku</w:t>
      </w:r>
      <w:r>
        <w:rPr>
          <w:rFonts w:ascii="Verdana" w:hAnsi="Verdana" w:cs="Verdana"/>
          <w:b/>
          <w:sz w:val="20"/>
          <w:szCs w:val="20"/>
        </w:rPr>
        <w:t xml:space="preserve"> nr 2 – Ramowej Specyfikacji Technicznej</w:t>
      </w:r>
      <w:r w:rsidRPr="001E58D8">
        <w:rPr>
          <w:rFonts w:ascii="Verdana" w:hAnsi="Verdana" w:cs="Verdana"/>
          <w:b/>
          <w:sz w:val="20"/>
          <w:szCs w:val="20"/>
        </w:rPr>
        <w:t xml:space="preserve">. </w:t>
      </w:r>
    </w:p>
    <w:p w14:paraId="3189EBFA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 w:rsidRPr="00DA40B8">
        <w:rPr>
          <w:rFonts w:ascii="Verdana" w:hAnsi="Verdana" w:cs="Verdana"/>
          <w:b/>
          <w:color w:val="FF0000"/>
          <w:sz w:val="20"/>
          <w:szCs w:val="20"/>
        </w:rPr>
        <w:t>Wykonawca zobowiązany jest dołączyć instrukcję producenta</w:t>
      </w:r>
      <w:r>
        <w:rPr>
          <w:rFonts w:ascii="Verdana" w:hAnsi="Verdana" w:cs="Verdana"/>
          <w:b/>
          <w:sz w:val="20"/>
          <w:szCs w:val="20"/>
        </w:rPr>
        <w:t>, w której zawarte będą informacje dotyczące maksymalnego okresu użytkowania oraz warunki użytkowania poszczególnego asortymentu.</w:t>
      </w:r>
    </w:p>
    <w:p w14:paraId="132E9FA1" w14:textId="77777777" w:rsidR="006701C7" w:rsidRDefault="006701C7" w:rsidP="006701C7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</w:p>
    <w:p w14:paraId="7E65C228" w14:textId="7E9CFDC0" w:rsidR="001A38FB" w:rsidRDefault="006701C7" w:rsidP="000E1656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 w:rsidRPr="00DA40B8">
        <w:rPr>
          <w:rFonts w:ascii="Verdana" w:hAnsi="Verdana" w:cs="Verdana"/>
          <w:b/>
          <w:color w:val="FF0000"/>
          <w:sz w:val="20"/>
          <w:szCs w:val="20"/>
        </w:rPr>
        <w:t>Zamawiający informuje, że do oferty należy dołączyć kartę produktu</w:t>
      </w:r>
      <w:r>
        <w:rPr>
          <w:rFonts w:ascii="Verdana" w:hAnsi="Verdana" w:cs="Verdana"/>
          <w:b/>
          <w:sz w:val="20"/>
          <w:szCs w:val="20"/>
        </w:rPr>
        <w:t xml:space="preserve"> tj. opis wraz z fotografią produktów, które mają zostać dostarczone, których autentyczność musi zostać poświadczona przez Wykonawcę. Karta produktu powinna zawierać informację potwierdzającą walory techniczno-użytkowe odzieży, a w tym</w:t>
      </w:r>
      <w:r w:rsidR="007B1642">
        <w:rPr>
          <w:rFonts w:ascii="Verdana" w:hAnsi="Verdana" w:cs="Verdana"/>
          <w:b/>
          <w:sz w:val="20"/>
          <w:szCs w:val="20"/>
        </w:rPr>
        <w:t xml:space="preserve"> m</w:t>
      </w:r>
      <w:r>
        <w:rPr>
          <w:rFonts w:ascii="Verdana" w:hAnsi="Verdana" w:cs="Verdana"/>
          <w:b/>
          <w:sz w:val="20"/>
          <w:szCs w:val="20"/>
        </w:rPr>
        <w:t>.in. przepuszczalność powietrza, ścieralność odblasku, rozdarcia, przetarcia, kurczliwość, odbarwienie, gęstość tkaniny oraz informację czy dany produkt spełnia wymagania norm wskazanych w Opisie Przedmiotu Zamówienia</w:t>
      </w:r>
    </w:p>
    <w:p w14:paraId="05B3C429" w14:textId="77777777" w:rsidR="00022B68" w:rsidRDefault="00022B68" w:rsidP="000E1656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</w:p>
    <w:p w14:paraId="2C82F72D" w14:textId="0F81D1E5" w:rsidR="00022B68" w:rsidRPr="00022B68" w:rsidRDefault="00022B68" w:rsidP="000E1656">
      <w:pPr>
        <w:autoSpaceDE w:val="0"/>
        <w:autoSpaceDN w:val="0"/>
        <w:adjustRightInd w:val="0"/>
        <w:jc w:val="both"/>
        <w:rPr>
          <w:bCs/>
        </w:rPr>
      </w:pPr>
      <w:r w:rsidRPr="00022B68">
        <w:rPr>
          <w:rFonts w:ascii="Verdana" w:hAnsi="Verdana" w:cs="Verdana"/>
          <w:bCs/>
          <w:sz w:val="20"/>
          <w:szCs w:val="20"/>
        </w:rPr>
        <w:t xml:space="preserve">Opis przedmiotu sporządziła : </w:t>
      </w:r>
      <w:r w:rsidR="007B2281">
        <w:rPr>
          <w:rFonts w:ascii="Verdana" w:hAnsi="Verdana" w:cs="Verdana"/>
          <w:bCs/>
          <w:sz w:val="20"/>
          <w:szCs w:val="20"/>
        </w:rPr>
        <w:t xml:space="preserve">Agnieszka Kieruzel. </w:t>
      </w:r>
      <w:r w:rsidRPr="00022B68">
        <w:rPr>
          <w:rFonts w:ascii="Verdana" w:hAnsi="Verdana" w:cs="Verdana"/>
          <w:bCs/>
          <w:sz w:val="20"/>
          <w:szCs w:val="20"/>
        </w:rPr>
        <w:t xml:space="preserve"> </w:t>
      </w:r>
    </w:p>
    <w:sectPr w:rsidR="00022B68" w:rsidRPr="00022B6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FD77A" w14:textId="77777777" w:rsidR="00BC2412" w:rsidRDefault="00BC2412">
      <w:r>
        <w:separator/>
      </w:r>
    </w:p>
  </w:endnote>
  <w:endnote w:type="continuationSeparator" w:id="0">
    <w:p w14:paraId="0C96DD2F" w14:textId="77777777" w:rsidR="00BC2412" w:rsidRDefault="00BC2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6B8F8" w14:textId="77777777" w:rsidR="00401E54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D2A696" w14:textId="77777777" w:rsidR="00401E54" w:rsidRDefault="00401E5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D2C60" w14:textId="77777777" w:rsidR="00401E54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8DC2EE7" w14:textId="77777777" w:rsidR="00401E54" w:rsidRPr="00AC4358" w:rsidRDefault="00401E54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ADC1E" w14:textId="77777777" w:rsidR="00BC2412" w:rsidRDefault="00BC2412">
      <w:r>
        <w:separator/>
      </w:r>
    </w:p>
  </w:footnote>
  <w:footnote w:type="continuationSeparator" w:id="0">
    <w:p w14:paraId="6A39569C" w14:textId="77777777" w:rsidR="00BC2412" w:rsidRDefault="00BC2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9E59FC"/>
    <w:multiLevelType w:val="hybridMultilevel"/>
    <w:tmpl w:val="581A6C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29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1C7"/>
    <w:rsid w:val="00022B68"/>
    <w:rsid w:val="000C580E"/>
    <w:rsid w:val="000E1656"/>
    <w:rsid w:val="001A38FB"/>
    <w:rsid w:val="001D6B77"/>
    <w:rsid w:val="002E65FD"/>
    <w:rsid w:val="003C1EC8"/>
    <w:rsid w:val="00401E54"/>
    <w:rsid w:val="00473047"/>
    <w:rsid w:val="005F36C1"/>
    <w:rsid w:val="006701C7"/>
    <w:rsid w:val="007B1642"/>
    <w:rsid w:val="007B2281"/>
    <w:rsid w:val="008411EA"/>
    <w:rsid w:val="00B0383F"/>
    <w:rsid w:val="00BC2412"/>
    <w:rsid w:val="00CA64BE"/>
    <w:rsid w:val="00CD4568"/>
    <w:rsid w:val="00DD762F"/>
    <w:rsid w:val="00DF1CD5"/>
    <w:rsid w:val="00E22427"/>
    <w:rsid w:val="00F2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B13F4"/>
  <w15:chartTrackingRefBased/>
  <w15:docId w15:val="{329B3808-81C2-495B-9C5B-468E53363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1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1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1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1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1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1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1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1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1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1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1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01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0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01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01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1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1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01C7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rsid w:val="006701C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6701C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rsid w:val="006701C7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701C7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6701C7"/>
  </w:style>
  <w:style w:type="table" w:styleId="Tabela-Siatka">
    <w:name w:val="Table Grid"/>
    <w:basedOn w:val="Standardowy"/>
    <w:uiPriority w:val="39"/>
    <w:rsid w:val="00670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5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726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cp:keywords/>
  <dc:description/>
  <cp:lastModifiedBy>Kieruzel Agnieszka</cp:lastModifiedBy>
  <cp:revision>10</cp:revision>
  <dcterms:created xsi:type="dcterms:W3CDTF">2026-01-28T09:31:00Z</dcterms:created>
  <dcterms:modified xsi:type="dcterms:W3CDTF">2026-03-03T09:12:00Z</dcterms:modified>
</cp:coreProperties>
</file>